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085" w:rsidRPr="002E00A7" w:rsidRDefault="00A13DDC" w:rsidP="00A13DDC">
      <w:pPr>
        <w:spacing w:after="0" w:line="240" w:lineRule="auto"/>
      </w:pPr>
      <w:r w:rsidRPr="002E00A7">
        <w:t>PAP 3370 – Theories of Organization</w:t>
      </w:r>
      <w:r w:rsidRPr="002E00A7">
        <w:tab/>
        <w:t>Lecture 17</w:t>
      </w:r>
      <w:r w:rsidRPr="002E00A7">
        <w:tab/>
        <w:t>March 14</w:t>
      </w:r>
      <w:r w:rsidRPr="002E00A7">
        <w:rPr>
          <w:vertAlign w:val="superscript"/>
        </w:rPr>
        <w:t>th</w:t>
      </w:r>
      <w:r w:rsidRPr="002E00A7">
        <w:t>, 2011</w:t>
      </w:r>
    </w:p>
    <w:p w:rsidR="00A13DDC" w:rsidRPr="002E00A7" w:rsidRDefault="00A13DDC" w:rsidP="00A13DDC">
      <w:pPr>
        <w:spacing w:after="0" w:line="240" w:lineRule="auto"/>
      </w:pPr>
    </w:p>
    <w:p w:rsidR="00A13DDC" w:rsidRPr="002E00A7" w:rsidRDefault="00A13DDC" w:rsidP="00A13DDC">
      <w:pPr>
        <w:spacing w:after="0" w:line="240" w:lineRule="auto"/>
      </w:pPr>
      <w:r w:rsidRPr="002E00A7">
        <w:t>Organizational Economists and other Economists</w:t>
      </w:r>
    </w:p>
    <w:p w:rsidR="00A13DDC" w:rsidRPr="002E00A7" w:rsidRDefault="00A13DDC" w:rsidP="00A13DDC">
      <w:pPr>
        <w:spacing w:after="0" w:line="240" w:lineRule="auto"/>
      </w:pPr>
      <w:r w:rsidRPr="002E00A7">
        <w:t>a. Unlike most economists who are interested in the structure, functioning and implication of markets, organizational economists are interested in the structure, functioning, implications of firms</w:t>
      </w:r>
    </w:p>
    <w:p w:rsidR="00A13DDC" w:rsidRPr="002E00A7" w:rsidRDefault="00A13DDC" w:rsidP="00A13DDC">
      <w:pPr>
        <w:spacing w:after="0" w:line="240" w:lineRule="auto"/>
      </w:pPr>
      <w:r w:rsidRPr="002E00A7">
        <w:t>b. Most organizational economists have a keen interest in the relationship between competition and organizations</w:t>
      </w:r>
    </w:p>
    <w:p w:rsidR="00A13DDC" w:rsidRPr="002E00A7" w:rsidRDefault="00A13DDC" w:rsidP="00A13DDC">
      <w:pPr>
        <w:spacing w:after="0" w:line="240" w:lineRule="auto"/>
      </w:pPr>
      <w:r w:rsidRPr="002E00A7">
        <w:t>-for organizational economists, organizations exist in seething caldrons of competition where other firms, individuals, institutions, and government are seeking to obtain some part of the success that a particular firm may enjoy</w:t>
      </w:r>
    </w:p>
    <w:p w:rsidR="00A13DDC" w:rsidRPr="002E00A7" w:rsidRDefault="00A13DDC" w:rsidP="00A13DDC">
      <w:pPr>
        <w:spacing w:after="0" w:line="240" w:lineRule="auto"/>
      </w:pPr>
      <w:r w:rsidRPr="002E00A7">
        <w:t>-classical and neoclassical economic theories point</w:t>
      </w:r>
      <w:r w:rsidR="008802A8" w:rsidRPr="002E00A7">
        <w:t xml:space="preserve"> to the surprising ability of markets to coordinate economic production and exchange at a very low cost and without government planning</w:t>
      </w:r>
    </w:p>
    <w:p w:rsidR="008802A8" w:rsidRPr="002E00A7" w:rsidRDefault="008802A8" w:rsidP="00A13DDC">
      <w:pPr>
        <w:spacing w:after="0" w:line="240" w:lineRule="auto"/>
      </w:pPr>
      <w:r w:rsidRPr="002E00A7">
        <w:t>-according to Adam Smith who is seen as the father of classical economics, an economy could be coordinated by a decentralized system of prices</w:t>
      </w:r>
    </w:p>
    <w:p w:rsidR="00F87C60" w:rsidRPr="002E00A7" w:rsidRDefault="00F87C60" w:rsidP="00A13DDC">
      <w:pPr>
        <w:spacing w:after="0" w:line="240" w:lineRule="auto"/>
      </w:pPr>
      <w:r w:rsidRPr="002E00A7">
        <w:t>-in most economic analysis, this idea is called the theory of the firm although the theory actually focuses exclusively on the structure and operation of markets and is unable to explain</w:t>
      </w:r>
      <w:r w:rsidR="00F17AE9" w:rsidRPr="002E00A7">
        <w:t xml:space="preserve"> the existence of firms</w:t>
      </w:r>
    </w:p>
    <w:p w:rsidR="00F17AE9" w:rsidRPr="002E00A7" w:rsidRDefault="00F17AE9" w:rsidP="00A13DDC">
      <w:pPr>
        <w:spacing w:after="0" w:line="240" w:lineRule="auto"/>
      </w:pPr>
      <w:r w:rsidRPr="002E00A7">
        <w:t>-therefore given that markets are so effective in coordinating economic exchanges, it has always been a bit of a mystery why not all exchanges are managed through markets</w:t>
      </w:r>
      <w:r w:rsidR="00746975" w:rsidRPr="002E00A7">
        <w:t xml:space="preserve"> if the markets are perfect</w:t>
      </w:r>
    </w:p>
    <w:p w:rsidR="00746975" w:rsidRPr="002E00A7" w:rsidRDefault="00746975" w:rsidP="00A13DDC">
      <w:pPr>
        <w:spacing w:after="0" w:line="240" w:lineRule="auto"/>
      </w:pPr>
      <w:r w:rsidRPr="002E00A7">
        <w:t>-to classical and neoclassical theorists, economics has no part on organization</w:t>
      </w:r>
    </w:p>
    <w:p w:rsidR="00746975" w:rsidRPr="002E00A7" w:rsidRDefault="00746975" w:rsidP="00A13DDC">
      <w:pPr>
        <w:spacing w:after="0" w:line="240" w:lineRule="auto"/>
      </w:pPr>
      <w:r w:rsidRPr="002E00A7">
        <w:tab/>
        <w:t>-this is because economics focuses on the exchange of valued goods among individuals</w:t>
      </w:r>
    </w:p>
    <w:p w:rsidR="00746975" w:rsidRPr="002E00A7" w:rsidRDefault="00746975" w:rsidP="00A13DDC">
      <w:pPr>
        <w:spacing w:after="0" w:line="240" w:lineRule="auto"/>
      </w:pPr>
      <w:r w:rsidRPr="002E00A7">
        <w:t>-if human relationships are based on such exchanges, it is difficult to identify a valid function for the organization</w:t>
      </w:r>
    </w:p>
    <w:p w:rsidR="001C04A3" w:rsidRPr="002E00A7" w:rsidRDefault="001C04A3" w:rsidP="00A13DDC">
      <w:pPr>
        <w:spacing w:after="0" w:line="240" w:lineRule="auto"/>
      </w:pPr>
      <w:r w:rsidRPr="002E00A7">
        <w:t>-hence according to classical economists, the idea of spontaneous exchange between individuals is what they conceive as being at the market place</w:t>
      </w:r>
    </w:p>
    <w:p w:rsidR="00530A93" w:rsidRPr="002E00A7" w:rsidRDefault="00530A93" w:rsidP="00A13DDC">
      <w:pPr>
        <w:spacing w:after="0" w:line="240" w:lineRule="auto"/>
      </w:pPr>
      <w:r w:rsidRPr="002E00A7">
        <w:tab/>
        <w:t xml:space="preserve">-to them therefore, no third </w:t>
      </w:r>
      <w:r w:rsidR="00E413A3" w:rsidRPr="002E00A7">
        <w:t>party needs</w:t>
      </w:r>
      <w:r w:rsidRPr="002E00A7">
        <w:t xml:space="preserve"> to be interested in what we are doing</w:t>
      </w:r>
    </w:p>
    <w:p w:rsidR="00E413A3" w:rsidRPr="002E00A7" w:rsidRDefault="00E413A3" w:rsidP="00A13DDC">
      <w:pPr>
        <w:spacing w:after="0" w:line="240" w:lineRule="auto"/>
      </w:pPr>
      <w:r w:rsidRPr="002E00A7">
        <w:t>-no third party need to be interested nor have reason to interfere in such a transaction which is drive by the desire of the two principles (or the two people) to exchange items of obvious and equal value</w:t>
      </w:r>
    </w:p>
    <w:p w:rsidR="005D3F04" w:rsidRPr="002E00A7" w:rsidRDefault="005D3F04" w:rsidP="00A13DDC">
      <w:pPr>
        <w:spacing w:after="0" w:line="240" w:lineRule="auto"/>
      </w:pPr>
      <w:r w:rsidRPr="002E00A7">
        <w:t>-according to Coarse, the reason why organization exists, is that the costs of managing economic exchanges across markets is greater than the cost of managing economic exchanges within the boundaries of an organization</w:t>
      </w:r>
    </w:p>
    <w:p w:rsidR="00F07765" w:rsidRPr="002E00A7" w:rsidRDefault="00F07765" w:rsidP="00A13DDC">
      <w:pPr>
        <w:spacing w:after="0" w:line="240" w:lineRule="auto"/>
      </w:pPr>
      <w:r w:rsidRPr="002E00A7">
        <w:t>-</w:t>
      </w:r>
      <w:r w:rsidR="004D2F39" w:rsidRPr="002E00A7">
        <w:t xml:space="preserve">according to Coarse, </w:t>
      </w:r>
      <w:r w:rsidRPr="002E00A7">
        <w:t>the costs of using the price system involves such activities as</w:t>
      </w:r>
    </w:p>
    <w:p w:rsidR="00F07765" w:rsidRPr="002E00A7" w:rsidRDefault="00F07765" w:rsidP="00A13DDC">
      <w:pPr>
        <w:spacing w:after="0" w:line="240" w:lineRule="auto"/>
      </w:pPr>
      <w:r w:rsidRPr="002E00A7">
        <w:tab/>
        <w:t>a. Discovering what the prices are</w:t>
      </w:r>
    </w:p>
    <w:p w:rsidR="00F07765" w:rsidRPr="002E00A7" w:rsidRDefault="00F07765" w:rsidP="00A13DDC">
      <w:pPr>
        <w:spacing w:after="0" w:line="240" w:lineRule="auto"/>
      </w:pPr>
      <w:r w:rsidRPr="002E00A7">
        <w:tab/>
        <w:t>b. Negotiating contracts</w:t>
      </w:r>
    </w:p>
    <w:p w:rsidR="00F07765" w:rsidRPr="002E00A7" w:rsidRDefault="00F07765" w:rsidP="00A13DDC">
      <w:pPr>
        <w:spacing w:after="0" w:line="240" w:lineRule="auto"/>
      </w:pPr>
      <w:r w:rsidRPr="002E00A7">
        <w:tab/>
        <w:t>c. Renegotiating contracts</w:t>
      </w:r>
    </w:p>
    <w:p w:rsidR="00F07765" w:rsidRPr="002E00A7" w:rsidRDefault="00F07765" w:rsidP="00A13DDC">
      <w:pPr>
        <w:spacing w:after="0" w:line="240" w:lineRule="auto"/>
      </w:pPr>
      <w:r w:rsidRPr="002E00A7">
        <w:tab/>
        <w:t>d. Inspections and settling disputes</w:t>
      </w:r>
    </w:p>
    <w:p w:rsidR="006565B2" w:rsidRPr="002E00A7" w:rsidRDefault="006565B2" w:rsidP="00A13DDC">
      <w:pPr>
        <w:spacing w:after="0" w:line="240" w:lineRule="auto"/>
      </w:pPr>
      <w:r w:rsidRPr="002E00A7">
        <w:t>-the idea of transaction was developed by Oliver Williamson</w:t>
      </w:r>
    </w:p>
    <w:p w:rsidR="00DA31A4" w:rsidRPr="002E00A7" w:rsidRDefault="00DA31A4" w:rsidP="00A13DDC">
      <w:pPr>
        <w:spacing w:after="0" w:line="240" w:lineRule="auto"/>
      </w:pPr>
      <w:r w:rsidRPr="002E00A7">
        <w:t>-transaction costs are distinguished from production costs in that the former refers to the costs incurred by operating in a complex environment where information and coordination problems exist</w:t>
      </w:r>
      <w:r w:rsidR="00643562" w:rsidRPr="002E00A7">
        <w:t xml:space="preserve"> while the latter pertains to the “knots and bolts” of the production process found in neoclassical theory of the firm</w:t>
      </w:r>
    </w:p>
    <w:p w:rsidR="00643562" w:rsidRPr="002E00A7" w:rsidRDefault="00643562" w:rsidP="00A13DDC">
      <w:pPr>
        <w:spacing w:after="0" w:line="240" w:lineRule="auto"/>
      </w:pPr>
      <w:r w:rsidRPr="002E00A7">
        <w:t>-what is important to transaction cost theory is not simply the production of outputs by the firm or administrative agency but rather the costs incurred in the contractual arrangements and production processes that go beyond conventional factors</w:t>
      </w:r>
      <w:r w:rsidR="00C00452" w:rsidRPr="002E00A7">
        <w:t xml:space="preserve"> such as labour, capital and land</w:t>
      </w:r>
    </w:p>
    <w:sectPr w:rsidR="00643562" w:rsidRPr="002E00A7" w:rsidSect="00D53085">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00"/>
    <w:family w:val="roman"/>
    <w:pitch w:val="variable"/>
    <w:sig w:usb0="E0002AE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useFELayout/>
  </w:compat>
  <w:rsids>
    <w:rsidRoot w:val="00A13DDC"/>
    <w:rsid w:val="00097A10"/>
    <w:rsid w:val="001C04A3"/>
    <w:rsid w:val="002E00A7"/>
    <w:rsid w:val="004058C5"/>
    <w:rsid w:val="004D2F39"/>
    <w:rsid w:val="00530A93"/>
    <w:rsid w:val="005D3F04"/>
    <w:rsid w:val="005E5AF8"/>
    <w:rsid w:val="00643562"/>
    <w:rsid w:val="006565B2"/>
    <w:rsid w:val="006F3B1E"/>
    <w:rsid w:val="00746975"/>
    <w:rsid w:val="008802A8"/>
    <w:rsid w:val="00906B0E"/>
    <w:rsid w:val="00A13DDC"/>
    <w:rsid w:val="00A26B7B"/>
    <w:rsid w:val="00C00452"/>
    <w:rsid w:val="00D53085"/>
    <w:rsid w:val="00DA31A4"/>
    <w:rsid w:val="00E413A3"/>
    <w:rsid w:val="00F07765"/>
    <w:rsid w:val="00F17AE9"/>
    <w:rsid w:val="00F87C60"/>
    <w:rsid w:val="00F95E7C"/>
  </w:rsids>
  <m:mathPr>
    <m:mathFont m:val="Cambria Math"/>
    <m:brkBin m:val="before"/>
    <m:brkBinSub m:val="--"/>
    <m:smallFrac m:val="off"/>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CA"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08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476</Words>
  <Characters>2714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Isaac</dc:creator>
  <cp:lastModifiedBy>Isaac</cp:lastModifiedBy>
  <cp:revision>14</cp:revision>
  <dcterms:created xsi:type="dcterms:W3CDTF">2011-03-14T12:42:00Z</dcterms:created>
  <dcterms:modified xsi:type="dcterms:W3CDTF">2011-04-11T03:06:00Z</dcterms:modified>
</cp:coreProperties>
</file>